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753" w:rsidRDefault="00EF3753" w:rsidP="00EF3753">
      <w:pPr>
        <w:jc w:val="center"/>
        <w:rPr>
          <w:rFonts w:ascii="ＭＳ 明朝" w:hAnsi="Century"/>
          <w:spacing w:val="16"/>
        </w:rPr>
      </w:pPr>
      <w:r>
        <w:rPr>
          <w:rFonts w:ascii="ＭＳ 明朝" w:eastAsia="ＭＳ ゴシック" w:hAnsi="Century" w:cs="ＭＳ ゴシック" w:hint="eastAsia"/>
          <w:spacing w:val="14"/>
          <w:sz w:val="40"/>
          <w:szCs w:val="40"/>
        </w:rPr>
        <w:t>学生希望図書申込書</w:t>
      </w:r>
    </w:p>
    <w:p w:rsidR="00EF3753" w:rsidRDefault="00EF3753" w:rsidP="00EF3753">
      <w:pPr>
        <w:rPr>
          <w:rFonts w:ascii="ＭＳ 明朝" w:hAnsi="Century"/>
          <w:spacing w:val="16"/>
        </w:rPr>
      </w:pP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82"/>
        <w:gridCol w:w="723"/>
        <w:gridCol w:w="4337"/>
        <w:gridCol w:w="964"/>
        <w:gridCol w:w="2409"/>
      </w:tblGrid>
      <w:tr w:rsidR="00EF3753" w:rsidTr="00EF3753">
        <w:trPr>
          <w:trHeight w:val="440"/>
        </w:trPr>
        <w:tc>
          <w:tcPr>
            <w:tcW w:w="8915" w:type="dxa"/>
            <w:gridSpan w:val="5"/>
            <w:tcBorders>
              <w:top w:val="single" w:sz="18" w:space="0" w:color="000000"/>
              <w:left w:val="single" w:sz="18" w:space="0" w:color="000000"/>
              <w:bottom w:val="nil"/>
              <w:right w:val="single" w:sz="18" w:space="0" w:color="000000"/>
            </w:tcBorders>
            <w:vAlign w:val="center"/>
            <w:hideMark/>
          </w:tcPr>
          <w:p w:rsidR="00EF3753" w:rsidRDefault="001A77E4">
            <w:pPr>
              <w:suppressAutoHyphens/>
              <w:kinsoku w:val="0"/>
              <w:wordWrap w:val="0"/>
              <w:autoSpaceDE w:val="0"/>
              <w:autoSpaceDN w:val="0"/>
              <w:spacing w:line="218" w:lineRule="atLeast"/>
              <w:rPr>
                <w:rFonts w:ascii="ＭＳ 明朝" w:hAnsi="Century"/>
                <w:color w:val="auto"/>
                <w:kern w:val="2"/>
                <w:sz w:val="24"/>
                <w:szCs w:val="24"/>
              </w:rPr>
            </w:pPr>
            <w:r>
              <w:rPr>
                <w:rFonts w:ascii="ＭＳ 明朝" w:eastAsia="ＭＳ ゴシック" w:hAnsi="Century" w:cs="ＭＳ ゴシック" w:hint="eastAsia"/>
                <w:kern w:val="2"/>
              </w:rPr>
              <w:t>申込年月日　　　　　令和</w:t>
            </w:r>
            <w:r w:rsidR="00EF3753">
              <w:rPr>
                <w:rFonts w:ascii="ＭＳ 明朝" w:eastAsia="ＭＳ ゴシック" w:hAnsi="Century" w:cs="ＭＳ ゴシック" w:hint="eastAsia"/>
                <w:kern w:val="2"/>
              </w:rPr>
              <w:t xml:space="preserve">　　　年　　　月　　　日</w:t>
            </w:r>
          </w:p>
        </w:tc>
      </w:tr>
      <w:tr w:rsidR="00EF3753" w:rsidTr="001C0E13">
        <w:trPr>
          <w:trHeight w:val="1267"/>
        </w:trPr>
        <w:tc>
          <w:tcPr>
            <w:tcW w:w="8915" w:type="dxa"/>
            <w:gridSpan w:val="5"/>
            <w:tcBorders>
              <w:top w:val="single" w:sz="4" w:space="0" w:color="000000"/>
              <w:left w:val="single" w:sz="18" w:space="0" w:color="000000"/>
              <w:bottom w:val="nil"/>
              <w:right w:val="single" w:sz="18" w:space="0" w:color="000000"/>
            </w:tcBorders>
            <w:hideMark/>
          </w:tcPr>
          <w:p w:rsidR="00EF3753" w:rsidRDefault="00EF3753">
            <w:pPr>
              <w:suppressAutoHyphens/>
              <w:kinsoku w:val="0"/>
              <w:wordWrap w:val="0"/>
              <w:autoSpaceDE w:val="0"/>
              <w:autoSpaceDN w:val="0"/>
              <w:spacing w:line="218" w:lineRule="atLeast"/>
              <w:jc w:val="left"/>
              <w:rPr>
                <w:rFonts w:ascii="ＭＳ 明朝" w:hAnsi="Century"/>
                <w:color w:val="auto"/>
                <w:kern w:val="2"/>
                <w:sz w:val="24"/>
                <w:szCs w:val="24"/>
              </w:rPr>
            </w:pPr>
            <w:r>
              <w:rPr>
                <w:rFonts w:ascii="ＭＳ 明朝" w:eastAsia="ＭＳ ゴシック" w:hAnsi="Century" w:cs="ＭＳ ゴシック" w:hint="eastAsia"/>
                <w:kern w:val="2"/>
              </w:rPr>
              <w:t>書　名</w:t>
            </w:r>
          </w:p>
        </w:tc>
      </w:tr>
      <w:tr w:rsidR="00EF3753" w:rsidTr="00EF3753">
        <w:trPr>
          <w:trHeight w:val="440"/>
        </w:trPr>
        <w:tc>
          <w:tcPr>
            <w:tcW w:w="1205" w:type="dxa"/>
            <w:gridSpan w:val="2"/>
            <w:tcBorders>
              <w:top w:val="single" w:sz="4" w:space="0" w:color="000000"/>
              <w:left w:val="single" w:sz="18" w:space="0" w:color="000000"/>
              <w:bottom w:val="nil"/>
              <w:right w:val="single" w:sz="4" w:space="0" w:color="000000"/>
            </w:tcBorders>
            <w:vAlign w:val="center"/>
            <w:hideMark/>
          </w:tcPr>
          <w:p w:rsidR="00EF3753" w:rsidRDefault="00EF3753">
            <w:pPr>
              <w:suppressAutoHyphens/>
              <w:kinsoku w:val="0"/>
              <w:autoSpaceDE w:val="0"/>
              <w:autoSpaceDN w:val="0"/>
              <w:spacing w:line="218" w:lineRule="atLeast"/>
              <w:jc w:val="center"/>
              <w:rPr>
                <w:rFonts w:ascii="ＭＳ 明朝" w:hAnsi="Century"/>
                <w:color w:val="auto"/>
                <w:kern w:val="2"/>
                <w:sz w:val="24"/>
                <w:szCs w:val="24"/>
              </w:rPr>
            </w:pPr>
            <w:r>
              <w:rPr>
                <w:rFonts w:ascii="ＭＳ 明朝" w:eastAsia="ＭＳ ゴシック" w:hAnsi="Century" w:cs="ＭＳ ゴシック" w:hint="eastAsia"/>
                <w:kern w:val="2"/>
              </w:rPr>
              <w:t>著編者</w:t>
            </w:r>
          </w:p>
        </w:tc>
        <w:tc>
          <w:tcPr>
            <w:tcW w:w="4337" w:type="dxa"/>
            <w:tcBorders>
              <w:top w:val="single" w:sz="4" w:space="0" w:color="000000"/>
              <w:left w:val="single" w:sz="4" w:space="0" w:color="000000"/>
              <w:bottom w:val="nil"/>
              <w:right w:val="single" w:sz="4" w:space="0" w:color="000000"/>
            </w:tcBorders>
            <w:vAlign w:val="center"/>
          </w:tcPr>
          <w:p w:rsidR="00EF3753" w:rsidRDefault="00EF3753">
            <w:pPr>
              <w:suppressAutoHyphens/>
              <w:kinsoku w:val="0"/>
              <w:wordWrap w:val="0"/>
              <w:autoSpaceDE w:val="0"/>
              <w:autoSpaceDN w:val="0"/>
              <w:spacing w:line="218" w:lineRule="atLeast"/>
              <w:rPr>
                <w:rFonts w:ascii="ＭＳ 明朝" w:hAnsi="Century"/>
                <w:color w:val="auto"/>
                <w:kern w:val="2"/>
                <w:sz w:val="24"/>
                <w:szCs w:val="24"/>
              </w:rPr>
            </w:pPr>
          </w:p>
        </w:tc>
        <w:tc>
          <w:tcPr>
            <w:tcW w:w="964" w:type="dxa"/>
            <w:tcBorders>
              <w:top w:val="single" w:sz="4" w:space="0" w:color="000000"/>
              <w:left w:val="single" w:sz="4" w:space="0" w:color="000000"/>
              <w:bottom w:val="nil"/>
              <w:right w:val="single" w:sz="4" w:space="0" w:color="000000"/>
            </w:tcBorders>
            <w:vAlign w:val="center"/>
            <w:hideMark/>
          </w:tcPr>
          <w:p w:rsidR="00EF3753" w:rsidRDefault="00EF3753">
            <w:pPr>
              <w:suppressAutoHyphens/>
              <w:kinsoku w:val="0"/>
              <w:autoSpaceDE w:val="0"/>
              <w:autoSpaceDN w:val="0"/>
              <w:spacing w:line="218" w:lineRule="atLeast"/>
              <w:jc w:val="center"/>
              <w:rPr>
                <w:rFonts w:ascii="ＭＳ 明朝" w:hAnsi="Century"/>
                <w:color w:val="auto"/>
                <w:kern w:val="2"/>
                <w:sz w:val="24"/>
                <w:szCs w:val="24"/>
              </w:rPr>
            </w:pPr>
            <w:r>
              <w:rPr>
                <w:rFonts w:ascii="ＭＳ 明朝" w:eastAsia="ＭＳ ゴシック" w:hAnsi="Century" w:cs="ＭＳ ゴシック" w:hint="eastAsia"/>
                <w:kern w:val="2"/>
              </w:rPr>
              <w:t>出版年</w:t>
            </w:r>
          </w:p>
        </w:tc>
        <w:tc>
          <w:tcPr>
            <w:tcW w:w="2409" w:type="dxa"/>
            <w:tcBorders>
              <w:top w:val="single" w:sz="4" w:space="0" w:color="000000"/>
              <w:left w:val="single" w:sz="4" w:space="0" w:color="000000"/>
              <w:bottom w:val="nil"/>
              <w:right w:val="single" w:sz="18" w:space="0" w:color="000000"/>
            </w:tcBorders>
            <w:vAlign w:val="center"/>
          </w:tcPr>
          <w:p w:rsidR="00EF3753" w:rsidRDefault="00EF3753">
            <w:pPr>
              <w:suppressAutoHyphens/>
              <w:kinsoku w:val="0"/>
              <w:wordWrap w:val="0"/>
              <w:autoSpaceDE w:val="0"/>
              <w:autoSpaceDN w:val="0"/>
              <w:spacing w:line="218" w:lineRule="atLeast"/>
              <w:rPr>
                <w:rFonts w:ascii="ＭＳ 明朝" w:hAnsi="Century"/>
                <w:color w:val="auto"/>
                <w:kern w:val="2"/>
                <w:sz w:val="24"/>
                <w:szCs w:val="24"/>
              </w:rPr>
            </w:pPr>
          </w:p>
        </w:tc>
      </w:tr>
      <w:tr w:rsidR="00EF3753" w:rsidTr="00EF3753">
        <w:trPr>
          <w:trHeight w:val="440"/>
        </w:trPr>
        <w:tc>
          <w:tcPr>
            <w:tcW w:w="1205" w:type="dxa"/>
            <w:gridSpan w:val="2"/>
            <w:tcBorders>
              <w:top w:val="single" w:sz="4" w:space="0" w:color="000000"/>
              <w:left w:val="single" w:sz="18" w:space="0" w:color="000000"/>
              <w:bottom w:val="nil"/>
              <w:right w:val="single" w:sz="4" w:space="0" w:color="000000"/>
            </w:tcBorders>
            <w:vAlign w:val="center"/>
            <w:hideMark/>
          </w:tcPr>
          <w:p w:rsidR="00EF3753" w:rsidRDefault="00EF3753">
            <w:pPr>
              <w:suppressAutoHyphens/>
              <w:kinsoku w:val="0"/>
              <w:wordWrap w:val="0"/>
              <w:autoSpaceDE w:val="0"/>
              <w:autoSpaceDN w:val="0"/>
              <w:spacing w:line="218" w:lineRule="atLeast"/>
              <w:jc w:val="center"/>
              <w:rPr>
                <w:rFonts w:ascii="ＭＳ 明朝" w:hAnsi="Century"/>
                <w:color w:val="auto"/>
                <w:kern w:val="2"/>
                <w:sz w:val="24"/>
                <w:szCs w:val="24"/>
              </w:rPr>
            </w:pPr>
            <w:r>
              <w:rPr>
                <w:rFonts w:ascii="ＭＳ 明朝" w:eastAsia="ＭＳ ゴシック" w:hAnsi="Century" w:cs="ＭＳ ゴシック" w:hint="eastAsia"/>
                <w:kern w:val="2"/>
              </w:rPr>
              <w:t>出版社</w:t>
            </w:r>
          </w:p>
        </w:tc>
        <w:tc>
          <w:tcPr>
            <w:tcW w:w="4337" w:type="dxa"/>
            <w:tcBorders>
              <w:top w:val="single" w:sz="4" w:space="0" w:color="000000"/>
              <w:left w:val="single" w:sz="4" w:space="0" w:color="000000"/>
              <w:bottom w:val="nil"/>
              <w:right w:val="single" w:sz="4" w:space="0" w:color="000000"/>
            </w:tcBorders>
            <w:vAlign w:val="center"/>
          </w:tcPr>
          <w:p w:rsidR="00EF3753" w:rsidRDefault="00EF3753">
            <w:pPr>
              <w:suppressAutoHyphens/>
              <w:kinsoku w:val="0"/>
              <w:wordWrap w:val="0"/>
              <w:autoSpaceDE w:val="0"/>
              <w:autoSpaceDN w:val="0"/>
              <w:spacing w:line="218" w:lineRule="atLeast"/>
              <w:rPr>
                <w:rFonts w:ascii="ＭＳ 明朝" w:hAnsi="Century"/>
                <w:color w:val="auto"/>
                <w:kern w:val="2"/>
                <w:sz w:val="24"/>
                <w:szCs w:val="24"/>
              </w:rPr>
            </w:pPr>
          </w:p>
        </w:tc>
        <w:tc>
          <w:tcPr>
            <w:tcW w:w="964" w:type="dxa"/>
            <w:tcBorders>
              <w:top w:val="single" w:sz="4" w:space="0" w:color="000000"/>
              <w:left w:val="single" w:sz="4" w:space="0" w:color="000000"/>
              <w:bottom w:val="nil"/>
              <w:right w:val="single" w:sz="4" w:space="0" w:color="000000"/>
            </w:tcBorders>
            <w:vAlign w:val="center"/>
            <w:hideMark/>
          </w:tcPr>
          <w:p w:rsidR="00EF3753" w:rsidRDefault="00EF3753">
            <w:pPr>
              <w:suppressAutoHyphens/>
              <w:kinsoku w:val="0"/>
              <w:wordWrap w:val="0"/>
              <w:autoSpaceDE w:val="0"/>
              <w:autoSpaceDN w:val="0"/>
              <w:spacing w:line="218" w:lineRule="atLeast"/>
              <w:jc w:val="center"/>
              <w:rPr>
                <w:rFonts w:ascii="ＭＳ 明朝" w:hAnsi="Century"/>
                <w:color w:val="auto"/>
                <w:kern w:val="2"/>
                <w:sz w:val="24"/>
                <w:szCs w:val="24"/>
              </w:rPr>
            </w:pPr>
            <w:r>
              <w:rPr>
                <w:rFonts w:ascii="ＭＳ 明朝" w:eastAsia="ＭＳ ゴシック" w:hAnsi="Century" w:cs="ＭＳ ゴシック" w:hint="eastAsia"/>
                <w:kern w:val="2"/>
              </w:rPr>
              <w:t>価　格</w:t>
            </w:r>
          </w:p>
        </w:tc>
        <w:tc>
          <w:tcPr>
            <w:tcW w:w="2409" w:type="dxa"/>
            <w:tcBorders>
              <w:top w:val="single" w:sz="4" w:space="0" w:color="000000"/>
              <w:left w:val="single" w:sz="4" w:space="0" w:color="000000"/>
              <w:bottom w:val="nil"/>
              <w:right w:val="single" w:sz="18" w:space="0" w:color="000000"/>
            </w:tcBorders>
            <w:vAlign w:val="center"/>
            <w:hideMark/>
          </w:tcPr>
          <w:p w:rsidR="00EF3753" w:rsidRDefault="00EF3753">
            <w:pPr>
              <w:suppressAutoHyphens/>
              <w:kinsoku w:val="0"/>
              <w:wordWrap w:val="0"/>
              <w:autoSpaceDE w:val="0"/>
              <w:autoSpaceDN w:val="0"/>
              <w:spacing w:line="218" w:lineRule="atLeast"/>
              <w:jc w:val="right"/>
              <w:rPr>
                <w:rFonts w:ascii="ＭＳ 明朝" w:hAnsi="Century"/>
                <w:color w:val="auto"/>
                <w:kern w:val="2"/>
                <w:sz w:val="24"/>
                <w:szCs w:val="24"/>
              </w:rPr>
            </w:pPr>
            <w:r>
              <w:rPr>
                <w:rFonts w:ascii="ＭＳ ゴシック" w:hAnsi="ＭＳ ゴシック" w:cs="ＭＳ ゴシック" w:hint="eastAsia"/>
                <w:kern w:val="2"/>
              </w:rPr>
              <w:t xml:space="preserve"> </w:t>
            </w:r>
            <w:r>
              <w:rPr>
                <w:rFonts w:ascii="ＭＳ 明朝" w:eastAsia="ＭＳ ゴシック" w:hAnsi="Century" w:cs="ＭＳ ゴシック" w:hint="eastAsia"/>
                <w:kern w:val="2"/>
              </w:rPr>
              <w:t xml:space="preserve">円　</w:t>
            </w:r>
          </w:p>
        </w:tc>
      </w:tr>
      <w:tr w:rsidR="00EF3753" w:rsidTr="00EF3753">
        <w:trPr>
          <w:trHeight w:val="440"/>
        </w:trPr>
        <w:tc>
          <w:tcPr>
            <w:tcW w:w="1205" w:type="dxa"/>
            <w:gridSpan w:val="2"/>
            <w:tcBorders>
              <w:top w:val="single" w:sz="4" w:space="0" w:color="000000"/>
              <w:left w:val="single" w:sz="18" w:space="0" w:color="000000"/>
              <w:bottom w:val="nil"/>
              <w:right w:val="single" w:sz="4" w:space="0" w:color="000000"/>
            </w:tcBorders>
            <w:vAlign w:val="center"/>
            <w:hideMark/>
          </w:tcPr>
          <w:p w:rsidR="00EF3753" w:rsidRDefault="00EF3753">
            <w:pPr>
              <w:suppressAutoHyphens/>
              <w:kinsoku w:val="0"/>
              <w:wordWrap w:val="0"/>
              <w:autoSpaceDE w:val="0"/>
              <w:autoSpaceDN w:val="0"/>
              <w:spacing w:line="218" w:lineRule="atLeast"/>
              <w:jc w:val="center"/>
              <w:rPr>
                <w:rFonts w:ascii="ＭＳ 明朝" w:hAnsi="Century"/>
                <w:color w:val="auto"/>
                <w:kern w:val="2"/>
                <w:sz w:val="24"/>
                <w:szCs w:val="24"/>
              </w:rPr>
            </w:pPr>
            <w:r>
              <w:rPr>
                <w:rFonts w:ascii="ＭＳ 明朝" w:eastAsia="ＭＳ ゴシック" w:hAnsi="Century" w:cs="ＭＳ ゴシック" w:hint="eastAsia"/>
                <w:kern w:val="2"/>
              </w:rPr>
              <w:t>ＩＳＢＮ</w:t>
            </w:r>
          </w:p>
        </w:tc>
        <w:tc>
          <w:tcPr>
            <w:tcW w:w="7710" w:type="dxa"/>
            <w:gridSpan w:val="3"/>
            <w:tcBorders>
              <w:top w:val="single" w:sz="4" w:space="0" w:color="000000"/>
              <w:left w:val="single" w:sz="4" w:space="0" w:color="000000"/>
              <w:bottom w:val="nil"/>
              <w:right w:val="single" w:sz="18" w:space="0" w:color="auto"/>
            </w:tcBorders>
            <w:vAlign w:val="center"/>
          </w:tcPr>
          <w:p w:rsidR="00EF3753" w:rsidRDefault="00EF3753">
            <w:pPr>
              <w:suppressAutoHyphens/>
              <w:kinsoku w:val="0"/>
              <w:wordWrap w:val="0"/>
              <w:autoSpaceDE w:val="0"/>
              <w:autoSpaceDN w:val="0"/>
              <w:spacing w:line="218" w:lineRule="atLeast"/>
              <w:rPr>
                <w:rFonts w:ascii="ＭＳ 明朝" w:hAnsi="Century"/>
                <w:color w:val="auto"/>
                <w:kern w:val="2"/>
                <w:sz w:val="24"/>
                <w:szCs w:val="24"/>
              </w:rPr>
            </w:pPr>
          </w:p>
        </w:tc>
      </w:tr>
      <w:tr w:rsidR="00EF3753" w:rsidTr="00EF3753">
        <w:trPr>
          <w:trHeight w:val="1161"/>
        </w:trPr>
        <w:tc>
          <w:tcPr>
            <w:tcW w:w="482" w:type="dxa"/>
            <w:vMerge w:val="restart"/>
            <w:tcBorders>
              <w:top w:val="single" w:sz="18" w:space="0" w:color="000000"/>
              <w:left w:val="single" w:sz="4" w:space="0" w:color="000000"/>
              <w:bottom w:val="single" w:sz="4" w:space="0" w:color="000000"/>
              <w:right w:val="single" w:sz="4" w:space="0" w:color="000000"/>
            </w:tcBorders>
            <w:vAlign w:val="center"/>
          </w:tcPr>
          <w:p w:rsidR="00EF3753" w:rsidRDefault="00EF3753">
            <w:pPr>
              <w:suppressAutoHyphens/>
              <w:kinsoku w:val="0"/>
              <w:wordWrap w:val="0"/>
              <w:autoSpaceDE w:val="0"/>
              <w:autoSpaceDN w:val="0"/>
              <w:spacing w:line="218" w:lineRule="atLeast"/>
              <w:jc w:val="center"/>
              <w:rPr>
                <w:rFonts w:ascii="ＭＳ 明朝" w:hAnsi="Century"/>
                <w:spacing w:val="16"/>
                <w:kern w:val="2"/>
              </w:rPr>
            </w:pPr>
            <w:r>
              <w:rPr>
                <w:rFonts w:ascii="ＭＳ 明朝" w:eastAsia="ＭＳ ゴシック" w:hAnsi="Century" w:cs="ＭＳ ゴシック" w:hint="eastAsia"/>
                <w:kern w:val="2"/>
              </w:rPr>
              <w:t>回</w:t>
            </w:r>
          </w:p>
          <w:p w:rsidR="00EF3753" w:rsidRDefault="00EF3753">
            <w:pPr>
              <w:suppressAutoHyphens/>
              <w:kinsoku w:val="0"/>
              <w:wordWrap w:val="0"/>
              <w:autoSpaceDE w:val="0"/>
              <w:autoSpaceDN w:val="0"/>
              <w:spacing w:line="218" w:lineRule="atLeast"/>
              <w:jc w:val="center"/>
              <w:rPr>
                <w:rFonts w:ascii="ＭＳ 明朝" w:hAnsi="Century"/>
                <w:spacing w:val="16"/>
                <w:kern w:val="2"/>
              </w:rPr>
            </w:pPr>
          </w:p>
          <w:p w:rsidR="00EF3753" w:rsidRDefault="00EF3753">
            <w:pPr>
              <w:suppressAutoHyphens/>
              <w:kinsoku w:val="0"/>
              <w:wordWrap w:val="0"/>
              <w:autoSpaceDE w:val="0"/>
              <w:autoSpaceDN w:val="0"/>
              <w:spacing w:line="218" w:lineRule="atLeast"/>
              <w:jc w:val="center"/>
              <w:rPr>
                <w:rFonts w:ascii="ＭＳ 明朝" w:hAnsi="Century"/>
                <w:color w:val="auto"/>
                <w:kern w:val="2"/>
                <w:sz w:val="24"/>
                <w:szCs w:val="24"/>
              </w:rPr>
            </w:pPr>
            <w:r>
              <w:rPr>
                <w:rFonts w:ascii="ＭＳ 明朝" w:eastAsia="ＭＳ ゴシック" w:hAnsi="Century" w:cs="ＭＳ ゴシック" w:hint="eastAsia"/>
                <w:kern w:val="2"/>
              </w:rPr>
              <w:t>答</w:t>
            </w:r>
          </w:p>
        </w:tc>
        <w:tc>
          <w:tcPr>
            <w:tcW w:w="8433" w:type="dxa"/>
            <w:gridSpan w:val="4"/>
            <w:tcBorders>
              <w:top w:val="single" w:sz="18" w:space="0" w:color="000000"/>
              <w:left w:val="single" w:sz="4" w:space="0" w:color="000000"/>
              <w:bottom w:val="nil"/>
              <w:right w:val="single" w:sz="4" w:space="0" w:color="000000"/>
            </w:tcBorders>
          </w:tcPr>
          <w:p w:rsidR="00EF3753" w:rsidRDefault="00EF3753">
            <w:pPr>
              <w:suppressAutoHyphens/>
              <w:kinsoku w:val="0"/>
              <w:wordWrap w:val="0"/>
              <w:autoSpaceDE w:val="0"/>
              <w:autoSpaceDN w:val="0"/>
              <w:spacing w:line="218" w:lineRule="atLeast"/>
              <w:jc w:val="left"/>
              <w:rPr>
                <w:rFonts w:ascii="ＭＳ 明朝" w:eastAsia="ＭＳ ゴシック" w:hAnsi="Century"/>
                <w:kern w:val="2"/>
              </w:rPr>
            </w:pPr>
          </w:p>
          <w:p w:rsidR="00EF3753" w:rsidRDefault="00EF3753">
            <w:pPr>
              <w:suppressAutoHyphens/>
              <w:kinsoku w:val="0"/>
              <w:wordWrap w:val="0"/>
              <w:autoSpaceDE w:val="0"/>
              <w:autoSpaceDN w:val="0"/>
              <w:spacing w:line="218" w:lineRule="atLeast"/>
              <w:jc w:val="left"/>
              <w:rPr>
                <w:rFonts w:ascii="ＭＳ 明朝" w:hAnsi="Century"/>
                <w:spacing w:val="16"/>
                <w:kern w:val="2"/>
              </w:rPr>
            </w:pPr>
            <w:r>
              <w:rPr>
                <w:rFonts w:ascii="ＭＳ 明朝" w:eastAsia="ＭＳ ゴシック" w:hAnsi="Century" w:cs="ＭＳ ゴシック" w:hint="eastAsia"/>
                <w:kern w:val="2"/>
              </w:rPr>
              <w:t xml:space="preserve">　購入する</w:t>
            </w:r>
          </w:p>
          <w:p w:rsidR="00EF3753" w:rsidRDefault="00EF3753">
            <w:pPr>
              <w:suppressAutoHyphens/>
              <w:kinsoku w:val="0"/>
              <w:wordWrap w:val="0"/>
              <w:autoSpaceDE w:val="0"/>
              <w:autoSpaceDN w:val="0"/>
              <w:spacing w:line="218" w:lineRule="atLeast"/>
              <w:jc w:val="left"/>
              <w:rPr>
                <w:rFonts w:ascii="ＭＳ 明朝" w:hAnsi="Century"/>
                <w:color w:val="auto"/>
                <w:kern w:val="2"/>
                <w:sz w:val="24"/>
                <w:szCs w:val="24"/>
              </w:rPr>
            </w:pPr>
            <w:r>
              <w:rPr>
                <w:rFonts w:ascii="ＭＳ 明朝" w:eastAsia="ＭＳ ゴシック" w:hAnsi="Century" w:cs="ＭＳ ゴシック" w:hint="eastAsia"/>
                <w:kern w:val="2"/>
              </w:rPr>
              <w:t xml:space="preserve">　購入しない（　所蔵済　・　その他　　　　　　　　　　　　　　　　　　　　　）</w:t>
            </w:r>
          </w:p>
        </w:tc>
      </w:tr>
      <w:tr w:rsidR="00EF3753" w:rsidTr="001C0E13">
        <w:trPr>
          <w:trHeight w:val="649"/>
        </w:trPr>
        <w:tc>
          <w:tcPr>
            <w:tcW w:w="8915" w:type="dxa"/>
            <w:vMerge/>
            <w:tcBorders>
              <w:top w:val="single" w:sz="18" w:space="0" w:color="000000"/>
              <w:left w:val="single" w:sz="4" w:space="0" w:color="000000"/>
              <w:bottom w:val="single" w:sz="4" w:space="0" w:color="000000"/>
              <w:right w:val="single" w:sz="4" w:space="0" w:color="000000"/>
            </w:tcBorders>
            <w:vAlign w:val="center"/>
            <w:hideMark/>
          </w:tcPr>
          <w:p w:rsidR="00EF3753" w:rsidRDefault="00EF3753">
            <w:pPr>
              <w:widowControl/>
              <w:overflowPunct/>
              <w:adjustRightInd/>
              <w:jc w:val="left"/>
              <w:rPr>
                <w:rFonts w:ascii="ＭＳ 明朝" w:hAnsi="Century"/>
                <w:color w:val="auto"/>
                <w:kern w:val="2"/>
                <w:sz w:val="24"/>
                <w:szCs w:val="24"/>
              </w:rPr>
            </w:pPr>
          </w:p>
        </w:tc>
        <w:tc>
          <w:tcPr>
            <w:tcW w:w="8433" w:type="dxa"/>
            <w:gridSpan w:val="4"/>
            <w:tcBorders>
              <w:top w:val="single" w:sz="4" w:space="0" w:color="000000"/>
              <w:left w:val="single" w:sz="4" w:space="0" w:color="000000"/>
              <w:bottom w:val="single" w:sz="4" w:space="0" w:color="000000"/>
              <w:right w:val="single" w:sz="4" w:space="0" w:color="000000"/>
            </w:tcBorders>
            <w:hideMark/>
          </w:tcPr>
          <w:p w:rsidR="00EF3753" w:rsidRDefault="00EF3753">
            <w:pPr>
              <w:suppressAutoHyphens/>
              <w:kinsoku w:val="0"/>
              <w:wordWrap w:val="0"/>
              <w:autoSpaceDE w:val="0"/>
              <w:autoSpaceDN w:val="0"/>
              <w:spacing w:line="218" w:lineRule="atLeast"/>
              <w:jc w:val="left"/>
              <w:rPr>
                <w:rFonts w:ascii="ＭＳ 明朝" w:hAnsi="Century"/>
                <w:color w:val="auto"/>
                <w:kern w:val="2"/>
                <w:sz w:val="24"/>
                <w:szCs w:val="24"/>
              </w:rPr>
            </w:pPr>
            <w:r>
              <w:rPr>
                <w:rFonts w:ascii="ＭＳ 明朝" w:eastAsia="ＭＳ ゴシック" w:hAnsi="Century" w:cs="ＭＳ ゴシック" w:hint="eastAsia"/>
                <w:kern w:val="2"/>
              </w:rPr>
              <w:t>連絡事項</w:t>
            </w:r>
          </w:p>
        </w:tc>
      </w:tr>
    </w:tbl>
    <w:p w:rsidR="00EF3753" w:rsidRDefault="00EF3753" w:rsidP="00EF3753">
      <w:pPr>
        <w:rPr>
          <w:rFonts w:ascii="ＭＳ 明朝" w:hAnsi="Century"/>
          <w:spacing w:val="16"/>
        </w:rPr>
      </w:pPr>
    </w:p>
    <w:tbl>
      <w:tblPr>
        <w:tblW w:w="939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41"/>
        <w:gridCol w:w="482"/>
        <w:gridCol w:w="6265"/>
        <w:gridCol w:w="2168"/>
        <w:gridCol w:w="241"/>
      </w:tblGrid>
      <w:tr w:rsidR="00EF3753" w:rsidTr="00EF3753">
        <w:trPr>
          <w:trHeight w:val="220"/>
        </w:trPr>
        <w:tc>
          <w:tcPr>
            <w:tcW w:w="9397" w:type="dxa"/>
            <w:gridSpan w:val="5"/>
            <w:tcBorders>
              <w:top w:val="dashed" w:sz="4" w:space="0" w:color="000000"/>
              <w:left w:val="nil"/>
              <w:bottom w:val="nil"/>
              <w:right w:val="nil"/>
            </w:tcBorders>
          </w:tcPr>
          <w:p w:rsidR="00EF3753" w:rsidRDefault="00EF3753">
            <w:pPr>
              <w:suppressAutoHyphens/>
              <w:kinsoku w:val="0"/>
              <w:wordWrap w:val="0"/>
              <w:autoSpaceDE w:val="0"/>
              <w:autoSpaceDN w:val="0"/>
              <w:spacing w:line="218" w:lineRule="atLeast"/>
              <w:jc w:val="left"/>
              <w:rPr>
                <w:rFonts w:ascii="ＭＳ 明朝" w:hAnsi="Century"/>
                <w:color w:val="auto"/>
                <w:kern w:val="2"/>
                <w:sz w:val="24"/>
                <w:szCs w:val="24"/>
              </w:rPr>
            </w:pPr>
          </w:p>
        </w:tc>
      </w:tr>
      <w:tr w:rsidR="00EF3753" w:rsidTr="00EF3753">
        <w:trPr>
          <w:gridBefore w:val="1"/>
          <w:gridAfter w:val="1"/>
          <w:wBefore w:w="241" w:type="dxa"/>
          <w:wAfter w:w="241" w:type="dxa"/>
          <w:trHeight w:val="440"/>
        </w:trPr>
        <w:tc>
          <w:tcPr>
            <w:tcW w:w="482" w:type="dxa"/>
            <w:vMerge w:val="restart"/>
            <w:tcBorders>
              <w:top w:val="single" w:sz="18" w:space="0" w:color="000000"/>
              <w:left w:val="single" w:sz="18" w:space="0" w:color="000000"/>
              <w:bottom w:val="nil"/>
              <w:right w:val="single" w:sz="4" w:space="0" w:color="000000"/>
            </w:tcBorders>
            <w:vAlign w:val="center"/>
            <w:hideMark/>
          </w:tcPr>
          <w:p w:rsidR="00EF3753" w:rsidRDefault="00EF3753">
            <w:pPr>
              <w:suppressAutoHyphens/>
              <w:kinsoku w:val="0"/>
              <w:autoSpaceDE w:val="0"/>
              <w:autoSpaceDN w:val="0"/>
              <w:spacing w:line="218" w:lineRule="atLeast"/>
              <w:jc w:val="center"/>
              <w:rPr>
                <w:rFonts w:ascii="ＭＳ 明朝" w:hAnsi="Century"/>
                <w:color w:val="auto"/>
                <w:kern w:val="2"/>
                <w:sz w:val="24"/>
                <w:szCs w:val="24"/>
              </w:rPr>
            </w:pPr>
            <w:r>
              <w:rPr>
                <w:rFonts w:ascii="ＭＳ 明朝" w:eastAsia="ＭＳ ゴシック" w:hAnsi="Century" w:cs="ＭＳ ゴシック" w:hint="eastAsia"/>
                <w:kern w:val="2"/>
              </w:rPr>
              <w:t>書名</w:t>
            </w:r>
          </w:p>
        </w:tc>
        <w:tc>
          <w:tcPr>
            <w:tcW w:w="6265" w:type="dxa"/>
            <w:vMerge w:val="restart"/>
            <w:tcBorders>
              <w:top w:val="single" w:sz="18" w:space="0" w:color="000000"/>
              <w:left w:val="single" w:sz="4" w:space="0" w:color="000000"/>
              <w:bottom w:val="nil"/>
              <w:right w:val="single" w:sz="18" w:space="0" w:color="000000"/>
            </w:tcBorders>
          </w:tcPr>
          <w:p w:rsidR="00EF3753" w:rsidRDefault="00EF3753">
            <w:pPr>
              <w:suppressAutoHyphens/>
              <w:kinsoku w:val="0"/>
              <w:wordWrap w:val="0"/>
              <w:autoSpaceDE w:val="0"/>
              <w:autoSpaceDN w:val="0"/>
              <w:spacing w:line="218" w:lineRule="atLeast"/>
              <w:jc w:val="left"/>
              <w:rPr>
                <w:rFonts w:ascii="ＭＳ 明朝" w:hAnsi="Century"/>
                <w:color w:val="auto"/>
                <w:kern w:val="2"/>
                <w:sz w:val="24"/>
                <w:szCs w:val="24"/>
              </w:rPr>
            </w:pPr>
          </w:p>
        </w:tc>
        <w:tc>
          <w:tcPr>
            <w:tcW w:w="2168" w:type="dxa"/>
            <w:tcBorders>
              <w:top w:val="single" w:sz="4" w:space="0" w:color="000000"/>
              <w:left w:val="single" w:sz="18" w:space="0" w:color="000000"/>
              <w:bottom w:val="nil"/>
              <w:right w:val="single" w:sz="4" w:space="0" w:color="000000"/>
            </w:tcBorders>
            <w:vAlign w:val="center"/>
            <w:hideMark/>
          </w:tcPr>
          <w:p w:rsidR="00EF3753" w:rsidRDefault="00EF3753">
            <w:pPr>
              <w:suppressAutoHyphens/>
              <w:kinsoku w:val="0"/>
              <w:wordWrap w:val="0"/>
              <w:autoSpaceDE w:val="0"/>
              <w:autoSpaceDN w:val="0"/>
              <w:spacing w:line="218" w:lineRule="atLeast"/>
              <w:jc w:val="center"/>
              <w:rPr>
                <w:rFonts w:ascii="ＭＳ 明朝" w:hAnsi="Century"/>
                <w:color w:val="auto"/>
                <w:kern w:val="2"/>
                <w:sz w:val="24"/>
                <w:szCs w:val="24"/>
              </w:rPr>
            </w:pPr>
            <w:r>
              <w:rPr>
                <w:rFonts w:ascii="ＭＳ 明朝" w:eastAsia="ＭＳ ゴシック" w:hAnsi="Century" w:cs="ＭＳ ゴシック" w:hint="eastAsia"/>
                <w:kern w:val="2"/>
              </w:rPr>
              <w:t>受　付　印</w:t>
            </w:r>
          </w:p>
        </w:tc>
      </w:tr>
      <w:tr w:rsidR="00EF3753" w:rsidTr="001C0E13">
        <w:trPr>
          <w:gridBefore w:val="1"/>
          <w:gridAfter w:val="1"/>
          <w:wBefore w:w="241" w:type="dxa"/>
          <w:wAfter w:w="241" w:type="dxa"/>
          <w:trHeight w:val="577"/>
        </w:trPr>
        <w:tc>
          <w:tcPr>
            <w:tcW w:w="482" w:type="dxa"/>
            <w:vMerge/>
            <w:tcBorders>
              <w:top w:val="single" w:sz="18" w:space="0" w:color="000000"/>
              <w:left w:val="single" w:sz="18" w:space="0" w:color="000000"/>
              <w:bottom w:val="nil"/>
              <w:right w:val="single" w:sz="4" w:space="0" w:color="000000"/>
            </w:tcBorders>
            <w:vAlign w:val="center"/>
            <w:hideMark/>
          </w:tcPr>
          <w:p w:rsidR="00EF3753" w:rsidRDefault="00EF3753">
            <w:pPr>
              <w:widowControl/>
              <w:overflowPunct/>
              <w:adjustRightInd/>
              <w:jc w:val="left"/>
              <w:rPr>
                <w:rFonts w:ascii="ＭＳ 明朝" w:hAnsi="Century"/>
                <w:color w:val="auto"/>
                <w:kern w:val="2"/>
                <w:sz w:val="24"/>
                <w:szCs w:val="24"/>
              </w:rPr>
            </w:pPr>
          </w:p>
        </w:tc>
        <w:tc>
          <w:tcPr>
            <w:tcW w:w="6265" w:type="dxa"/>
            <w:vMerge/>
            <w:tcBorders>
              <w:top w:val="single" w:sz="18" w:space="0" w:color="000000"/>
              <w:left w:val="single" w:sz="4" w:space="0" w:color="000000"/>
              <w:bottom w:val="nil"/>
              <w:right w:val="single" w:sz="18" w:space="0" w:color="000000"/>
            </w:tcBorders>
            <w:vAlign w:val="center"/>
            <w:hideMark/>
          </w:tcPr>
          <w:p w:rsidR="00EF3753" w:rsidRDefault="00EF3753">
            <w:pPr>
              <w:widowControl/>
              <w:overflowPunct/>
              <w:adjustRightInd/>
              <w:jc w:val="left"/>
              <w:rPr>
                <w:rFonts w:ascii="ＭＳ 明朝" w:hAnsi="Century"/>
                <w:color w:val="auto"/>
                <w:kern w:val="2"/>
                <w:sz w:val="24"/>
                <w:szCs w:val="24"/>
              </w:rPr>
            </w:pPr>
          </w:p>
        </w:tc>
        <w:tc>
          <w:tcPr>
            <w:tcW w:w="2168" w:type="dxa"/>
            <w:vMerge w:val="restart"/>
            <w:tcBorders>
              <w:top w:val="single" w:sz="4" w:space="0" w:color="000000"/>
              <w:left w:val="single" w:sz="18" w:space="0" w:color="000000"/>
              <w:bottom w:val="single" w:sz="4" w:space="0" w:color="000000"/>
              <w:right w:val="single" w:sz="4" w:space="0" w:color="000000"/>
            </w:tcBorders>
          </w:tcPr>
          <w:p w:rsidR="00EF3753" w:rsidRDefault="00EF3753">
            <w:pPr>
              <w:suppressAutoHyphens/>
              <w:kinsoku w:val="0"/>
              <w:wordWrap w:val="0"/>
              <w:autoSpaceDE w:val="0"/>
              <w:autoSpaceDN w:val="0"/>
              <w:spacing w:line="218" w:lineRule="atLeast"/>
              <w:jc w:val="left"/>
              <w:rPr>
                <w:rFonts w:ascii="ＭＳ 明朝" w:hAnsi="Century"/>
                <w:color w:val="auto"/>
                <w:kern w:val="2"/>
                <w:sz w:val="24"/>
                <w:szCs w:val="24"/>
              </w:rPr>
            </w:pPr>
          </w:p>
        </w:tc>
      </w:tr>
      <w:tr w:rsidR="00EF3753" w:rsidTr="001C0E13">
        <w:trPr>
          <w:gridBefore w:val="1"/>
          <w:gridAfter w:val="1"/>
          <w:wBefore w:w="241" w:type="dxa"/>
          <w:wAfter w:w="241" w:type="dxa"/>
          <w:trHeight w:val="1131"/>
        </w:trPr>
        <w:tc>
          <w:tcPr>
            <w:tcW w:w="482" w:type="dxa"/>
            <w:tcBorders>
              <w:top w:val="single" w:sz="4" w:space="0" w:color="000000"/>
              <w:left w:val="single" w:sz="18" w:space="0" w:color="000000"/>
              <w:bottom w:val="single" w:sz="18" w:space="0" w:color="000000"/>
              <w:right w:val="single" w:sz="4" w:space="0" w:color="000000"/>
            </w:tcBorders>
            <w:vAlign w:val="center"/>
            <w:hideMark/>
          </w:tcPr>
          <w:p w:rsidR="00EF3753" w:rsidRDefault="00EF3753">
            <w:pPr>
              <w:suppressAutoHyphens/>
              <w:kinsoku w:val="0"/>
              <w:autoSpaceDE w:val="0"/>
              <w:autoSpaceDN w:val="0"/>
              <w:spacing w:line="218" w:lineRule="atLeast"/>
              <w:jc w:val="center"/>
              <w:rPr>
                <w:rFonts w:ascii="ＭＳ 明朝" w:hAnsi="Century"/>
                <w:color w:val="auto"/>
                <w:kern w:val="2"/>
                <w:sz w:val="24"/>
                <w:szCs w:val="24"/>
              </w:rPr>
            </w:pPr>
            <w:r>
              <w:rPr>
                <w:rFonts w:ascii="ＭＳ 明朝" w:eastAsia="ＭＳ ゴシック" w:hAnsi="Century" w:cs="ＭＳ ゴシック" w:hint="eastAsia"/>
                <w:kern w:val="2"/>
              </w:rPr>
              <w:t>申込者</w:t>
            </w:r>
          </w:p>
        </w:tc>
        <w:tc>
          <w:tcPr>
            <w:tcW w:w="6265" w:type="dxa"/>
            <w:tcBorders>
              <w:top w:val="single" w:sz="4" w:space="0" w:color="000000"/>
              <w:left w:val="single" w:sz="4" w:space="0" w:color="000000"/>
              <w:bottom w:val="single" w:sz="18" w:space="0" w:color="000000"/>
              <w:right w:val="single" w:sz="18" w:space="0" w:color="000000"/>
            </w:tcBorders>
          </w:tcPr>
          <w:p w:rsidR="00EF3753" w:rsidRDefault="00EF3753">
            <w:pPr>
              <w:suppressAutoHyphens/>
              <w:kinsoku w:val="0"/>
              <w:wordWrap w:val="0"/>
              <w:autoSpaceDE w:val="0"/>
              <w:autoSpaceDN w:val="0"/>
              <w:spacing w:line="218" w:lineRule="atLeast"/>
              <w:jc w:val="left"/>
              <w:rPr>
                <w:rFonts w:ascii="ＭＳ 明朝" w:eastAsia="ＭＳ ゴシック" w:hAnsi="Century"/>
                <w:kern w:val="2"/>
              </w:rPr>
            </w:pPr>
            <w:r>
              <w:rPr>
                <w:rFonts w:ascii="ＭＳ 明朝" w:eastAsia="ＭＳ ゴシック" w:hAnsi="Century" w:cs="ＭＳ ゴシック" w:hint="eastAsia"/>
                <w:kern w:val="2"/>
              </w:rPr>
              <w:t>学籍番号</w:t>
            </w:r>
          </w:p>
          <w:p w:rsidR="00EF3753" w:rsidRDefault="00EF3753">
            <w:pPr>
              <w:suppressAutoHyphens/>
              <w:kinsoku w:val="0"/>
              <w:wordWrap w:val="0"/>
              <w:autoSpaceDE w:val="0"/>
              <w:autoSpaceDN w:val="0"/>
              <w:spacing w:line="218" w:lineRule="atLeast"/>
              <w:jc w:val="left"/>
              <w:rPr>
                <w:rFonts w:ascii="ＭＳ 明朝" w:hAnsi="Century"/>
                <w:spacing w:val="16"/>
                <w:kern w:val="2"/>
              </w:rPr>
            </w:pPr>
          </w:p>
          <w:p w:rsidR="00EF3753" w:rsidRDefault="00EF3753">
            <w:pPr>
              <w:suppressAutoHyphens/>
              <w:kinsoku w:val="0"/>
              <w:wordWrap w:val="0"/>
              <w:autoSpaceDE w:val="0"/>
              <w:autoSpaceDN w:val="0"/>
              <w:spacing w:line="218" w:lineRule="atLeast"/>
              <w:jc w:val="left"/>
              <w:rPr>
                <w:rFonts w:ascii="ＭＳ 明朝" w:hAnsi="Century"/>
                <w:color w:val="auto"/>
                <w:kern w:val="2"/>
                <w:sz w:val="24"/>
                <w:szCs w:val="24"/>
              </w:rPr>
            </w:pPr>
            <w:r>
              <w:rPr>
                <w:rFonts w:ascii="ＭＳ 明朝" w:eastAsia="ＭＳ ゴシック" w:hAnsi="Century" w:cs="ＭＳ ゴシック" w:hint="eastAsia"/>
                <w:kern w:val="2"/>
              </w:rPr>
              <w:t>氏　　名</w:t>
            </w:r>
          </w:p>
        </w:tc>
        <w:tc>
          <w:tcPr>
            <w:tcW w:w="2168" w:type="dxa"/>
            <w:vMerge/>
            <w:tcBorders>
              <w:top w:val="single" w:sz="4" w:space="0" w:color="000000"/>
              <w:left w:val="single" w:sz="18" w:space="0" w:color="000000"/>
              <w:bottom w:val="single" w:sz="4" w:space="0" w:color="000000"/>
              <w:right w:val="single" w:sz="4" w:space="0" w:color="000000"/>
            </w:tcBorders>
            <w:vAlign w:val="center"/>
            <w:hideMark/>
          </w:tcPr>
          <w:p w:rsidR="00EF3753" w:rsidRDefault="00EF3753">
            <w:pPr>
              <w:widowControl/>
              <w:overflowPunct/>
              <w:adjustRightInd/>
              <w:jc w:val="left"/>
              <w:rPr>
                <w:rFonts w:ascii="ＭＳ 明朝" w:hAnsi="Century"/>
                <w:color w:val="auto"/>
                <w:kern w:val="2"/>
                <w:sz w:val="24"/>
                <w:szCs w:val="24"/>
              </w:rPr>
            </w:pPr>
          </w:p>
        </w:tc>
      </w:tr>
    </w:tbl>
    <w:p w:rsidR="00EF3753" w:rsidRDefault="00EF3753" w:rsidP="00E826E5">
      <w:pPr>
        <w:ind w:firstLineChars="100" w:firstLine="242"/>
      </w:pPr>
      <w:r>
        <w:rPr>
          <w:rFonts w:ascii="ＭＳ 明朝" w:hAnsi="Century" w:hint="eastAsia"/>
          <w:spacing w:val="16"/>
        </w:rPr>
        <w:t>※</w:t>
      </w:r>
      <w:r w:rsidR="00B43547">
        <w:rPr>
          <w:rFonts w:hint="eastAsia"/>
        </w:rPr>
        <w:t>連絡事項がある場合</w:t>
      </w:r>
      <w:r w:rsidRPr="00EF3753">
        <w:rPr>
          <w:rFonts w:hint="eastAsia"/>
        </w:rPr>
        <w:t>、学内メールにてご連絡いたします。</w:t>
      </w:r>
    </w:p>
    <w:p w:rsidR="00EF3753" w:rsidRPr="00EF3753" w:rsidRDefault="00EF3753" w:rsidP="00E826E5">
      <w:pPr>
        <w:ind w:firstLineChars="250" w:firstLine="525"/>
        <w:rPr>
          <w:rFonts w:asciiTheme="minorEastAsia" w:eastAsiaTheme="minorEastAsia" w:hAnsiTheme="minorEastAsia"/>
          <w:spacing w:val="16"/>
        </w:rPr>
      </w:pPr>
      <w:r w:rsidRPr="00EF3753">
        <w:rPr>
          <w:rFonts w:hint="eastAsia"/>
        </w:rPr>
        <w:t>学内メール</w:t>
      </w:r>
      <w:r w:rsidR="00435F00">
        <w:rPr>
          <w:rFonts w:hint="eastAsia"/>
        </w:rPr>
        <w:t>以外を希望される</w:t>
      </w:r>
      <w:r w:rsidRPr="00EF3753">
        <w:rPr>
          <w:rFonts w:hint="eastAsia"/>
        </w:rPr>
        <w:t>方は、よく利用されるメールアドレスを</w:t>
      </w:r>
      <w:r w:rsidR="001C0E13">
        <w:rPr>
          <w:rFonts w:hint="eastAsia"/>
        </w:rPr>
        <w:t>以下に</w:t>
      </w:r>
      <w:r w:rsidRPr="00EF3753">
        <w:rPr>
          <w:rFonts w:hint="eastAsia"/>
        </w:rPr>
        <w:t>ご記入ください</w:t>
      </w:r>
      <w:r w:rsidRPr="00EF3753">
        <w:rPr>
          <w:rFonts w:asciiTheme="minorEastAsia" w:eastAsiaTheme="minorEastAsia" w:hAnsiTheme="minorEastAsia" w:hint="eastAsia"/>
          <w:spacing w:val="16"/>
        </w:rPr>
        <w:t>。</w:t>
      </w:r>
    </w:p>
    <w:tbl>
      <w:tblPr>
        <w:tblStyle w:val="a3"/>
        <w:tblpPr w:leftFromText="142" w:rightFromText="142" w:vertAnchor="text" w:horzAnchor="margin" w:tblpX="421" w:tblpY="-25"/>
        <w:tblW w:w="893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8930"/>
      </w:tblGrid>
      <w:tr w:rsidR="00EF3753" w:rsidTr="001C0E13">
        <w:trPr>
          <w:trHeight w:val="699"/>
        </w:trPr>
        <w:tc>
          <w:tcPr>
            <w:tcW w:w="8930" w:type="dxa"/>
            <w:vAlign w:val="center"/>
          </w:tcPr>
          <w:p w:rsidR="00EF3753" w:rsidRDefault="00EF3753" w:rsidP="00EF3753">
            <w:pPr>
              <w:rPr>
                <w:rFonts w:ascii="ＭＳ 明朝" w:hAnsi="Century"/>
                <w:spacing w:val="16"/>
              </w:rPr>
            </w:pPr>
            <w:r>
              <w:rPr>
                <w:rFonts w:ascii="ＭＳ 明朝" w:hAnsi="Century" w:hint="eastAsia"/>
                <w:spacing w:val="16"/>
              </w:rPr>
              <w:t xml:space="preserve">　　　　　　　　　　　　　　　　</w:t>
            </w:r>
            <w:r w:rsidR="001C0E13">
              <w:rPr>
                <w:rFonts w:ascii="ＭＳ 明朝" w:hAnsi="Century" w:hint="eastAsia"/>
                <w:spacing w:val="16"/>
              </w:rPr>
              <w:t xml:space="preserve">　　　　</w:t>
            </w:r>
            <w:r w:rsidR="001C0E13" w:rsidRPr="001C0E13">
              <w:rPr>
                <w:rFonts w:ascii="ＭＳ 明朝" w:hAnsi="Century" w:hint="eastAsia"/>
                <w:spacing w:val="16"/>
                <w:sz w:val="24"/>
              </w:rPr>
              <w:t>＠</w:t>
            </w:r>
          </w:p>
        </w:tc>
      </w:tr>
    </w:tbl>
    <w:p w:rsidR="001C0E13" w:rsidRDefault="001C0E13" w:rsidP="00EF3753">
      <w:pPr>
        <w:rPr>
          <w:rFonts w:ascii="ＭＳ 明朝" w:eastAsia="ＭＳ ゴシック" w:hAnsi="Century" w:cs="ＭＳ ゴシック"/>
        </w:rPr>
      </w:pPr>
    </w:p>
    <w:p w:rsidR="001C0E13" w:rsidRDefault="001C0E13" w:rsidP="00EF3753">
      <w:pPr>
        <w:rPr>
          <w:rFonts w:ascii="ＭＳ 明朝" w:eastAsia="ＭＳ ゴシック" w:hAnsi="Century" w:cs="ＭＳ ゴシック"/>
        </w:rPr>
      </w:pPr>
    </w:p>
    <w:p w:rsidR="001C0E13" w:rsidRDefault="001C0E13" w:rsidP="00EF3753">
      <w:pPr>
        <w:rPr>
          <w:rFonts w:ascii="ＭＳ 明朝" w:eastAsia="ＭＳ ゴシック" w:hAnsi="Century" w:cs="ＭＳ ゴシック"/>
        </w:rPr>
      </w:pPr>
    </w:p>
    <w:p w:rsidR="00EF3753" w:rsidRPr="00EF3753" w:rsidRDefault="001C0E13" w:rsidP="00EF3753">
      <w:pPr>
        <w:rPr>
          <w:rFonts w:ascii="ＭＳ 明朝" w:hAnsi="Century"/>
          <w:spacing w:val="16"/>
        </w:rPr>
      </w:pPr>
      <w:r>
        <w:rPr>
          <w:rFonts w:ascii="ＭＳ 明朝" w:eastAsia="ＭＳ ゴシック" w:hAnsi="Century" w:cs="ＭＳ ゴシック" w:hint="eastAsia"/>
        </w:rPr>
        <w:t>【注意事</w:t>
      </w:r>
      <w:r w:rsidR="00EF3753">
        <w:rPr>
          <w:rFonts w:ascii="ＭＳ 明朝" w:eastAsia="ＭＳ ゴシック" w:hAnsi="Century" w:cs="ＭＳ ゴシック" w:hint="eastAsia"/>
        </w:rPr>
        <w:t>項】</w:t>
      </w:r>
    </w:p>
    <w:p w:rsidR="00EF3753" w:rsidRDefault="00EF3753" w:rsidP="00FC7C5A">
      <w:pPr>
        <w:snapToGrid w:val="0"/>
        <w:ind w:left="240" w:hanging="238"/>
        <w:rPr>
          <w:rFonts w:asciiTheme="majorEastAsia" w:eastAsiaTheme="majorEastAsia" w:hAnsiTheme="majorEastAsia"/>
          <w:spacing w:val="16"/>
        </w:rPr>
      </w:pPr>
      <w:r>
        <w:rPr>
          <w:rFonts w:asciiTheme="majorEastAsia" w:eastAsiaTheme="majorEastAsia" w:hAnsiTheme="majorEastAsia" w:cs="ＭＳ ゴシック" w:hint="eastAsia"/>
        </w:rPr>
        <w:t>◆</w:t>
      </w:r>
      <w:r>
        <w:rPr>
          <w:rFonts w:asciiTheme="minorEastAsia" w:eastAsiaTheme="minorEastAsia" w:hAnsiTheme="minorEastAsia" w:cs="ＭＳ ゴシック" w:hint="eastAsia"/>
        </w:rPr>
        <w:t>本学在学の学生のみ申込みすることができます</w:t>
      </w:r>
      <w:r w:rsidR="00D459E5">
        <w:rPr>
          <w:rFonts w:asciiTheme="minorEastAsia" w:eastAsiaTheme="minorEastAsia" w:hAnsiTheme="minorEastAsia" w:cs="ＭＳ ゴシック" w:hint="eastAsia"/>
        </w:rPr>
        <w:t>。</w:t>
      </w:r>
      <w:r>
        <w:rPr>
          <w:rFonts w:asciiTheme="minorEastAsia" w:eastAsiaTheme="minorEastAsia" w:hAnsiTheme="minorEastAsia" w:cs="ＭＳ ゴシック" w:hint="eastAsia"/>
        </w:rPr>
        <w:t>（一般利用者の方は申込みできません。）</w:t>
      </w:r>
    </w:p>
    <w:p w:rsidR="00EF3753" w:rsidRDefault="00EF3753" w:rsidP="00FC7C5A">
      <w:pPr>
        <w:snapToGrid w:val="0"/>
        <w:rPr>
          <w:rFonts w:asciiTheme="majorEastAsia" w:eastAsiaTheme="majorEastAsia" w:hAnsiTheme="majorEastAsia" w:cs="ＭＳ 明朝"/>
          <w:b/>
          <w:sz w:val="23"/>
          <w:szCs w:val="23"/>
        </w:rPr>
      </w:pPr>
      <w:r>
        <w:rPr>
          <w:rFonts w:asciiTheme="majorEastAsia" w:eastAsiaTheme="majorEastAsia" w:hAnsiTheme="majorEastAsia" w:cs="ＭＳ 明朝" w:hint="eastAsia"/>
          <w:b/>
        </w:rPr>
        <w:t>◆</w:t>
      </w:r>
      <w:r>
        <w:rPr>
          <w:rFonts w:asciiTheme="majorEastAsia" w:eastAsiaTheme="majorEastAsia" w:hAnsiTheme="majorEastAsia" w:cs="ＭＳ 明朝" w:hint="eastAsia"/>
          <w:b/>
          <w:sz w:val="22"/>
          <w:szCs w:val="23"/>
        </w:rPr>
        <w:t>申し込む前に蔵書検索（OPAC）により、本学に未所蔵であることを確認してください。</w:t>
      </w:r>
    </w:p>
    <w:p w:rsidR="00EF3753" w:rsidRDefault="00EF3753" w:rsidP="00FC7C5A">
      <w:pPr>
        <w:snapToGrid w:val="0"/>
        <w:rPr>
          <w:rFonts w:asciiTheme="majorEastAsia" w:eastAsiaTheme="majorEastAsia" w:hAnsiTheme="majorEastAsia"/>
          <w:spacing w:val="16"/>
        </w:rPr>
      </w:pPr>
      <w:r>
        <w:rPr>
          <w:rFonts w:asciiTheme="majorEastAsia" w:eastAsiaTheme="majorEastAsia" w:hAnsiTheme="majorEastAsia" w:cs="ＭＳ 明朝" w:hint="eastAsia"/>
        </w:rPr>
        <w:t>◆</w:t>
      </w:r>
      <w:r>
        <w:rPr>
          <w:rFonts w:asciiTheme="minorEastAsia" w:eastAsiaTheme="minorEastAsia" w:hAnsiTheme="minorEastAsia" w:cs="ＭＳ 明朝" w:hint="eastAsia"/>
        </w:rPr>
        <w:t>一人につき</w:t>
      </w:r>
      <w:r>
        <w:rPr>
          <w:rFonts w:asciiTheme="majorEastAsia" w:eastAsiaTheme="majorEastAsia" w:hAnsiTheme="majorEastAsia" w:cs="ＭＳ 明朝" w:hint="eastAsia"/>
          <w:b/>
        </w:rPr>
        <w:t>１年間で</w:t>
      </w:r>
      <w:r w:rsidR="00686615">
        <w:rPr>
          <w:rFonts w:asciiTheme="majorEastAsia" w:eastAsiaTheme="majorEastAsia" w:hAnsiTheme="majorEastAsia" w:cs="ＭＳ 明朝" w:hint="eastAsia"/>
          <w:b/>
        </w:rPr>
        <w:t>3</w:t>
      </w:r>
      <w:r>
        <w:rPr>
          <w:rFonts w:asciiTheme="majorEastAsia" w:eastAsiaTheme="majorEastAsia" w:hAnsiTheme="majorEastAsia" w:cs="ＭＳ 明朝" w:hint="eastAsia"/>
          <w:b/>
        </w:rPr>
        <w:t>冊まで</w:t>
      </w:r>
      <w:r w:rsidR="00E21ECB">
        <w:rPr>
          <w:rFonts w:asciiTheme="minorEastAsia" w:eastAsiaTheme="minorEastAsia" w:hAnsiTheme="minorEastAsia" w:cs="ＭＳ 明朝" w:hint="eastAsia"/>
        </w:rPr>
        <w:t>購入</w:t>
      </w:r>
      <w:r>
        <w:rPr>
          <w:rFonts w:asciiTheme="minorEastAsia" w:eastAsiaTheme="minorEastAsia" w:hAnsiTheme="minorEastAsia" w:cs="ＭＳ 明朝" w:hint="eastAsia"/>
        </w:rPr>
        <w:t>できます。</w:t>
      </w:r>
    </w:p>
    <w:p w:rsidR="00EF3753" w:rsidRDefault="00EF3753" w:rsidP="00FC7C5A">
      <w:pPr>
        <w:snapToGrid w:val="0"/>
        <w:rPr>
          <w:rFonts w:asciiTheme="majorEastAsia" w:eastAsiaTheme="majorEastAsia" w:hAnsiTheme="majorEastAsia"/>
          <w:b/>
          <w:spacing w:val="16"/>
        </w:rPr>
      </w:pPr>
      <w:r>
        <w:rPr>
          <w:rFonts w:asciiTheme="majorEastAsia" w:eastAsiaTheme="majorEastAsia" w:hAnsiTheme="majorEastAsia" w:cs="ＭＳ ゴシック" w:hint="eastAsia"/>
        </w:rPr>
        <w:t xml:space="preserve">  </w:t>
      </w:r>
      <w:r>
        <w:rPr>
          <w:rFonts w:asciiTheme="majorEastAsia" w:eastAsiaTheme="majorEastAsia" w:hAnsiTheme="majorEastAsia" w:cs="ＭＳ ゴシック" w:hint="eastAsia"/>
          <w:b/>
        </w:rPr>
        <w:t>原則として、洋書、雑誌、単価10,000円以上のものは購入できません。</w:t>
      </w:r>
    </w:p>
    <w:p w:rsidR="00EF3753" w:rsidRDefault="00EF3753" w:rsidP="00FC7C5A">
      <w:pPr>
        <w:snapToGrid w:val="0"/>
        <w:rPr>
          <w:rFonts w:asciiTheme="majorEastAsia" w:eastAsiaTheme="majorEastAsia" w:hAnsiTheme="majorEastAsia"/>
          <w:spacing w:val="16"/>
        </w:rPr>
      </w:pPr>
      <w:r>
        <w:rPr>
          <w:rFonts w:asciiTheme="majorEastAsia" w:eastAsiaTheme="majorEastAsia" w:hAnsiTheme="majorEastAsia" w:cs="ＭＳ 明朝" w:hint="eastAsia"/>
        </w:rPr>
        <w:t>◆</w:t>
      </w:r>
      <w:r>
        <w:rPr>
          <w:rFonts w:asciiTheme="minorEastAsia" w:eastAsiaTheme="minorEastAsia" w:hAnsiTheme="minorEastAsia" w:cs="ＭＳ 明朝" w:hint="eastAsia"/>
        </w:rPr>
        <w:t>太枠内のみを記入して、カウンター設置の受付箱に入れてください。</w:t>
      </w:r>
    </w:p>
    <w:p w:rsidR="00EF3753" w:rsidRDefault="00EF3753" w:rsidP="00686615">
      <w:pPr>
        <w:snapToGrid w:val="0"/>
        <w:ind w:firstLineChars="100" w:firstLine="211"/>
        <w:rPr>
          <w:rFonts w:asciiTheme="majorEastAsia" w:eastAsiaTheme="majorEastAsia" w:hAnsiTheme="majorEastAsia"/>
          <w:b/>
          <w:spacing w:val="16"/>
        </w:rPr>
      </w:pPr>
      <w:r>
        <w:rPr>
          <w:rFonts w:asciiTheme="majorEastAsia" w:eastAsiaTheme="majorEastAsia" w:hAnsiTheme="majorEastAsia" w:cs="ＭＳ ゴシック" w:hint="eastAsia"/>
          <w:b/>
        </w:rPr>
        <w:t>なお、学籍番号の記載がない場合は、取り扱いませんので、ご注意ください。</w:t>
      </w:r>
    </w:p>
    <w:p w:rsidR="00686615" w:rsidRPr="00686615" w:rsidRDefault="00686615" w:rsidP="00686615">
      <w:pPr>
        <w:snapToGrid w:val="0"/>
        <w:rPr>
          <w:rFonts w:asciiTheme="minorEastAsia" w:eastAsiaTheme="minorEastAsia" w:hAnsiTheme="minorEastAsia"/>
        </w:rPr>
      </w:pPr>
      <w:r>
        <w:rPr>
          <w:rFonts w:asciiTheme="minorEastAsia" w:eastAsiaTheme="minorEastAsia" w:hAnsiTheme="minorEastAsia" w:cs="ＭＳ 明朝" w:hint="eastAsia"/>
        </w:rPr>
        <w:t>◆</w:t>
      </w:r>
      <w:r w:rsidR="00EF3753">
        <w:rPr>
          <w:rFonts w:asciiTheme="minorEastAsia" w:eastAsiaTheme="minorEastAsia" w:hAnsiTheme="minorEastAsia" w:cs="ＭＳ 明朝" w:hint="eastAsia"/>
        </w:rPr>
        <w:t>入荷したものは、</w:t>
      </w:r>
      <w:r>
        <w:rPr>
          <w:rFonts w:asciiTheme="minorEastAsia" w:eastAsiaTheme="minorEastAsia" w:hAnsiTheme="minorEastAsia" w:cs="ＭＳ 明朝" w:hint="eastAsia"/>
        </w:rPr>
        <w:t>学内メールでお知らせいたします。</w:t>
      </w:r>
      <w:r w:rsidR="00EF3753">
        <w:rPr>
          <w:rFonts w:asciiTheme="minorEastAsia" w:eastAsiaTheme="minorEastAsia" w:hAnsiTheme="minorEastAsia" w:cs="ＭＳ 明朝" w:hint="eastAsia"/>
        </w:rPr>
        <w:t>受付カウンターで</w:t>
      </w:r>
      <w:r w:rsidR="00E826E5" w:rsidRPr="00686615">
        <w:rPr>
          <w:rFonts w:asciiTheme="minorEastAsia" w:eastAsiaTheme="minorEastAsia" w:hAnsiTheme="minorEastAsia" w:cs="ＭＳ 明朝" w:hint="eastAsia"/>
        </w:rPr>
        <w:t>貸</w:t>
      </w:r>
      <w:r w:rsidR="00EF3753" w:rsidRPr="00686615">
        <w:rPr>
          <w:rFonts w:asciiTheme="minorEastAsia" w:eastAsiaTheme="minorEastAsia" w:hAnsiTheme="minorEastAsia" w:cs="ＭＳ 明朝" w:hint="eastAsia"/>
        </w:rPr>
        <w:t>出手続を受けてください。</w:t>
      </w:r>
    </w:p>
    <w:p w:rsidR="00EF3753" w:rsidRPr="00686615" w:rsidRDefault="00EF3753" w:rsidP="00686615">
      <w:pPr>
        <w:snapToGrid w:val="0"/>
        <w:ind w:firstLineChars="100" w:firstLine="210"/>
        <w:rPr>
          <w:rFonts w:asciiTheme="minorEastAsia" w:eastAsiaTheme="minorEastAsia" w:hAnsiTheme="minorEastAsia"/>
        </w:rPr>
      </w:pPr>
      <w:r w:rsidRPr="00686615">
        <w:rPr>
          <w:rFonts w:asciiTheme="minorEastAsia" w:eastAsiaTheme="minorEastAsia" w:hAnsiTheme="minorEastAsia" w:cs="ＭＳ 明朝" w:hint="eastAsia"/>
        </w:rPr>
        <w:t>保留期間を過ぎますと、書架に配架いたします。ご了承ください。</w:t>
      </w:r>
      <w:bookmarkStart w:id="0" w:name="_GoBack"/>
      <w:bookmarkEnd w:id="0"/>
    </w:p>
    <w:p w:rsidR="00FC7C5A" w:rsidRDefault="00686615" w:rsidP="00686615">
      <w:pPr>
        <w:snapToGrid w:val="0"/>
        <w:rPr>
          <w:rFonts w:asciiTheme="minorEastAsia" w:eastAsiaTheme="minorEastAsia" w:hAnsiTheme="minorEastAsia"/>
        </w:rPr>
      </w:pPr>
      <w:r>
        <w:rPr>
          <w:rFonts w:asciiTheme="minorEastAsia" w:eastAsiaTheme="minorEastAsia" w:hAnsiTheme="minorEastAsia" w:cs="ＭＳ 明朝" w:hint="eastAsia"/>
        </w:rPr>
        <w:t>◆</w:t>
      </w:r>
      <w:r w:rsidR="00FC7C5A">
        <w:rPr>
          <w:rFonts w:asciiTheme="minorEastAsia" w:eastAsiaTheme="minorEastAsia" w:hAnsiTheme="minorEastAsia" w:cs="ＭＳ 明朝" w:hint="eastAsia"/>
        </w:rPr>
        <w:t>ご記入いただいたメールアドレスは、学生希望図書に関するお問い合わせにのみ利用させていただきます。</w:t>
      </w:r>
    </w:p>
    <w:p w:rsidR="00C065CC" w:rsidRPr="00EF3753" w:rsidRDefault="00EF3753" w:rsidP="001C0E13">
      <w:pPr>
        <w:jc w:val="right"/>
      </w:pPr>
      <w:r>
        <w:rPr>
          <w:rFonts w:ascii="ＭＳ ゴシック" w:eastAsia="ＭＳ ゴシック" w:hAnsi="ＭＳ ゴシック" w:cs="ＭＳ ゴシック" w:hint="eastAsia"/>
        </w:rPr>
        <w:t>【姫路工学学術情報館】</w:t>
      </w:r>
    </w:p>
    <w:sectPr w:rsidR="00C065CC" w:rsidRPr="00EF3753" w:rsidSect="007465C8">
      <w:pgSz w:w="11906" w:h="16838" w:code="9"/>
      <w:pgMar w:top="737" w:right="720" w:bottom="72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A6759"/>
    <w:multiLevelType w:val="hybridMultilevel"/>
    <w:tmpl w:val="6F1E4A7C"/>
    <w:lvl w:ilvl="0" w:tplc="E346AF1C">
      <w:numFmt w:val="bullet"/>
      <w:lvlText w:val="◆"/>
      <w:lvlJc w:val="left"/>
      <w:pPr>
        <w:tabs>
          <w:tab w:val="num" w:pos="362"/>
        </w:tabs>
        <w:ind w:left="362" w:hanging="360"/>
      </w:pPr>
      <w:rPr>
        <w:rFonts w:ascii="ＭＳ 明朝" w:eastAsia="ＭＳ 明朝" w:hAnsi="ＭＳ 明朝" w:hint="eastAsia"/>
      </w:rPr>
    </w:lvl>
    <w:lvl w:ilvl="1" w:tplc="0409000B">
      <w:start w:val="1"/>
      <w:numFmt w:val="bullet"/>
      <w:lvlText w:val=""/>
      <w:lvlJc w:val="left"/>
      <w:pPr>
        <w:tabs>
          <w:tab w:val="num" w:pos="842"/>
        </w:tabs>
        <w:ind w:left="842" w:hanging="420"/>
      </w:pPr>
      <w:rPr>
        <w:rFonts w:ascii="Wingdings" w:hAnsi="Wingdings" w:hint="default"/>
      </w:rPr>
    </w:lvl>
    <w:lvl w:ilvl="2" w:tplc="0409000D">
      <w:start w:val="1"/>
      <w:numFmt w:val="bullet"/>
      <w:lvlText w:val=""/>
      <w:lvlJc w:val="left"/>
      <w:pPr>
        <w:tabs>
          <w:tab w:val="num" w:pos="1262"/>
        </w:tabs>
        <w:ind w:left="1262" w:hanging="420"/>
      </w:pPr>
      <w:rPr>
        <w:rFonts w:ascii="Wingdings" w:hAnsi="Wingdings" w:hint="default"/>
      </w:rPr>
    </w:lvl>
    <w:lvl w:ilvl="3" w:tplc="04090001">
      <w:start w:val="1"/>
      <w:numFmt w:val="bullet"/>
      <w:lvlText w:val=""/>
      <w:lvlJc w:val="left"/>
      <w:pPr>
        <w:tabs>
          <w:tab w:val="num" w:pos="1682"/>
        </w:tabs>
        <w:ind w:left="1682" w:hanging="420"/>
      </w:pPr>
      <w:rPr>
        <w:rFonts w:ascii="Wingdings" w:hAnsi="Wingdings" w:hint="default"/>
      </w:rPr>
    </w:lvl>
    <w:lvl w:ilvl="4" w:tplc="0409000B">
      <w:start w:val="1"/>
      <w:numFmt w:val="bullet"/>
      <w:lvlText w:val=""/>
      <w:lvlJc w:val="left"/>
      <w:pPr>
        <w:tabs>
          <w:tab w:val="num" w:pos="2102"/>
        </w:tabs>
        <w:ind w:left="2102" w:hanging="420"/>
      </w:pPr>
      <w:rPr>
        <w:rFonts w:ascii="Wingdings" w:hAnsi="Wingdings" w:hint="default"/>
      </w:rPr>
    </w:lvl>
    <w:lvl w:ilvl="5" w:tplc="0409000D">
      <w:start w:val="1"/>
      <w:numFmt w:val="bullet"/>
      <w:lvlText w:val=""/>
      <w:lvlJc w:val="left"/>
      <w:pPr>
        <w:tabs>
          <w:tab w:val="num" w:pos="2522"/>
        </w:tabs>
        <w:ind w:left="2522" w:hanging="420"/>
      </w:pPr>
      <w:rPr>
        <w:rFonts w:ascii="Wingdings" w:hAnsi="Wingdings" w:hint="default"/>
      </w:rPr>
    </w:lvl>
    <w:lvl w:ilvl="6" w:tplc="04090001">
      <w:start w:val="1"/>
      <w:numFmt w:val="bullet"/>
      <w:lvlText w:val=""/>
      <w:lvlJc w:val="left"/>
      <w:pPr>
        <w:tabs>
          <w:tab w:val="num" w:pos="2942"/>
        </w:tabs>
        <w:ind w:left="2942" w:hanging="420"/>
      </w:pPr>
      <w:rPr>
        <w:rFonts w:ascii="Wingdings" w:hAnsi="Wingdings" w:hint="default"/>
      </w:rPr>
    </w:lvl>
    <w:lvl w:ilvl="7" w:tplc="0409000B">
      <w:start w:val="1"/>
      <w:numFmt w:val="bullet"/>
      <w:lvlText w:val=""/>
      <w:lvlJc w:val="left"/>
      <w:pPr>
        <w:tabs>
          <w:tab w:val="num" w:pos="3362"/>
        </w:tabs>
        <w:ind w:left="3362" w:hanging="420"/>
      </w:pPr>
      <w:rPr>
        <w:rFonts w:ascii="Wingdings" w:hAnsi="Wingdings" w:hint="default"/>
      </w:rPr>
    </w:lvl>
    <w:lvl w:ilvl="8" w:tplc="0409000D">
      <w:start w:val="1"/>
      <w:numFmt w:val="bullet"/>
      <w:lvlText w:val=""/>
      <w:lvlJc w:val="left"/>
      <w:pPr>
        <w:tabs>
          <w:tab w:val="num" w:pos="3782"/>
        </w:tabs>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753"/>
    <w:rsid w:val="001A77E4"/>
    <w:rsid w:val="001C0E13"/>
    <w:rsid w:val="00435F00"/>
    <w:rsid w:val="00686615"/>
    <w:rsid w:val="007465C8"/>
    <w:rsid w:val="00B43547"/>
    <w:rsid w:val="00BC3044"/>
    <w:rsid w:val="00C065CC"/>
    <w:rsid w:val="00D459E5"/>
    <w:rsid w:val="00E21ECB"/>
    <w:rsid w:val="00E826E5"/>
    <w:rsid w:val="00EF3753"/>
    <w:rsid w:val="00FC7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FB4552"/>
  <w15:chartTrackingRefBased/>
  <w15:docId w15:val="{937A2BAE-8EAC-4801-959F-027E12F2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753"/>
    <w:pPr>
      <w:widowControl w:val="0"/>
      <w:overflowPunct w:val="0"/>
      <w:adjustRightInd w:val="0"/>
      <w:jc w:val="both"/>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3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826E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26E5"/>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54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u141y317</dc:creator>
  <cp:keywords/>
  <dc:description/>
  <cp:lastModifiedBy>m190h319</cp:lastModifiedBy>
  <cp:revision>7</cp:revision>
  <cp:lastPrinted>2019-05-23T00:33:00Z</cp:lastPrinted>
  <dcterms:created xsi:type="dcterms:W3CDTF">2018-09-11T05:53:00Z</dcterms:created>
  <dcterms:modified xsi:type="dcterms:W3CDTF">2023-06-26T05:24:00Z</dcterms:modified>
</cp:coreProperties>
</file>